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176F" w14:textId="7D62BA34" w:rsidR="003D0D50" w:rsidRDefault="003867D5" w:rsidP="000D301A">
      <w:pPr>
        <w:rPr>
          <w:b/>
          <w:bCs/>
        </w:rPr>
      </w:pPr>
      <w:r>
        <w:rPr>
          <w:b/>
          <w:bCs/>
        </w:rPr>
        <w:t>Tilsynsrapport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140" w14:paraId="256C7744" w14:textId="77777777" w:rsidTr="00AA533B">
        <w:tc>
          <w:tcPr>
            <w:tcW w:w="9628" w:type="dxa"/>
            <w:shd w:val="clear" w:color="auto" w:fill="A5C9EB" w:themeFill="text2" w:themeFillTint="40"/>
          </w:tcPr>
          <w:p w14:paraId="33A03DB7" w14:textId="0F4AA7E0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Anmeldt pædagogisk tilsyn</w:t>
            </w:r>
            <w:r w:rsidR="00E80D5F">
              <w:rPr>
                <w:b/>
                <w:bCs/>
              </w:rPr>
              <w:t xml:space="preserve">: </w:t>
            </w:r>
            <w:r w:rsidR="007076DB">
              <w:rPr>
                <w:b/>
                <w:bCs/>
              </w:rPr>
              <w:t>X</w:t>
            </w:r>
          </w:p>
        </w:tc>
      </w:tr>
      <w:tr w:rsidR="00CB0140" w14:paraId="177D56AB" w14:textId="77777777" w:rsidTr="00AA533B">
        <w:tc>
          <w:tcPr>
            <w:tcW w:w="9628" w:type="dxa"/>
            <w:shd w:val="clear" w:color="auto" w:fill="DAE9F7" w:themeFill="text2" w:themeFillTint="1A"/>
          </w:tcPr>
          <w:p w14:paraId="4D2820C0" w14:textId="3672B136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Uanmeldt </w:t>
            </w:r>
            <w:r w:rsidR="001F787E">
              <w:rPr>
                <w:b/>
                <w:bCs/>
              </w:rPr>
              <w:t xml:space="preserve">pædagogisk </w:t>
            </w:r>
            <w:r>
              <w:rPr>
                <w:b/>
                <w:bCs/>
              </w:rPr>
              <w:t>tilsyn</w:t>
            </w:r>
          </w:p>
        </w:tc>
      </w:tr>
      <w:tr w:rsidR="00CB0140" w14:paraId="507E5BC2" w14:textId="77777777" w:rsidTr="00AA533B">
        <w:tc>
          <w:tcPr>
            <w:tcW w:w="9628" w:type="dxa"/>
            <w:shd w:val="clear" w:color="auto" w:fill="A5C9EB" w:themeFill="text2" w:themeFillTint="40"/>
          </w:tcPr>
          <w:p w14:paraId="3E72ADB2" w14:textId="46F8BDFA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  <w:r w:rsidR="00E80D5F">
              <w:rPr>
                <w:b/>
                <w:bCs/>
              </w:rPr>
              <w:t xml:space="preserve">: </w:t>
            </w:r>
            <w:r w:rsidR="006F23F0">
              <w:rPr>
                <w:b/>
                <w:bCs/>
              </w:rPr>
              <w:t>25. september 2025</w:t>
            </w:r>
          </w:p>
        </w:tc>
      </w:tr>
      <w:tr w:rsidR="00CB0140" w14:paraId="120E17A1" w14:textId="77777777" w:rsidTr="00AA533B">
        <w:tc>
          <w:tcPr>
            <w:tcW w:w="9628" w:type="dxa"/>
            <w:shd w:val="clear" w:color="auto" w:fill="DAE9F7" w:themeFill="text2" w:themeFillTint="1A"/>
          </w:tcPr>
          <w:p w14:paraId="1A92F001" w14:textId="6F6FEB05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AA533B">
              <w:rPr>
                <w:b/>
                <w:bCs/>
                <w:shd w:val="clear" w:color="auto" w:fill="DAE9F7" w:themeFill="text2" w:themeFillTint="1A"/>
              </w:rPr>
              <w:t>agtilbud</w:t>
            </w:r>
            <w:r w:rsidR="006835B0">
              <w:rPr>
                <w:b/>
                <w:bCs/>
                <w:shd w:val="clear" w:color="auto" w:fill="DAE9F7" w:themeFill="text2" w:themeFillTint="1A"/>
              </w:rPr>
              <w:t xml:space="preserve">: </w:t>
            </w:r>
            <w:r w:rsidR="006F23F0">
              <w:rPr>
                <w:b/>
                <w:bCs/>
                <w:shd w:val="clear" w:color="auto" w:fill="DAE9F7" w:themeFill="text2" w:themeFillTint="1A"/>
              </w:rPr>
              <w:t>Børnehuset Bangsbo, Skoven</w:t>
            </w:r>
          </w:p>
        </w:tc>
      </w:tr>
      <w:tr w:rsidR="00CB0140" w14:paraId="2D231D91" w14:textId="77777777" w:rsidTr="00AA533B">
        <w:tc>
          <w:tcPr>
            <w:tcW w:w="9628" w:type="dxa"/>
            <w:shd w:val="clear" w:color="auto" w:fill="A5C9EB" w:themeFill="text2" w:themeFillTint="40"/>
          </w:tcPr>
          <w:p w14:paraId="41AD36FB" w14:textId="049C16C3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Pædagogisk leder</w:t>
            </w:r>
            <w:r w:rsidR="00CC7E08">
              <w:rPr>
                <w:b/>
                <w:bCs/>
              </w:rPr>
              <w:t xml:space="preserve">: </w:t>
            </w:r>
            <w:r w:rsidR="006F23F0">
              <w:rPr>
                <w:b/>
                <w:bCs/>
              </w:rPr>
              <w:t>Mette Hesthaven</w:t>
            </w:r>
          </w:p>
        </w:tc>
      </w:tr>
      <w:tr w:rsidR="00CB0140" w14:paraId="15BAA420" w14:textId="77777777" w:rsidTr="00AA533B">
        <w:tc>
          <w:tcPr>
            <w:tcW w:w="9628" w:type="dxa"/>
            <w:shd w:val="clear" w:color="auto" w:fill="DAE9F7" w:themeFill="text2" w:themeFillTint="1A"/>
          </w:tcPr>
          <w:p w14:paraId="37320A1C" w14:textId="41462AE1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Områdeleder</w:t>
            </w:r>
            <w:r w:rsidR="00CC7E08">
              <w:rPr>
                <w:b/>
                <w:bCs/>
              </w:rPr>
              <w:t xml:space="preserve">: </w:t>
            </w:r>
            <w:r w:rsidR="006F23F0">
              <w:rPr>
                <w:b/>
                <w:bCs/>
              </w:rPr>
              <w:t>Karin Holm Hansen</w:t>
            </w:r>
          </w:p>
        </w:tc>
      </w:tr>
      <w:tr w:rsidR="00CB0140" w14:paraId="3ECDCAAA" w14:textId="77777777" w:rsidTr="00AA533B">
        <w:tc>
          <w:tcPr>
            <w:tcW w:w="9628" w:type="dxa"/>
            <w:shd w:val="clear" w:color="auto" w:fill="A5C9EB" w:themeFill="text2" w:themeFillTint="40"/>
          </w:tcPr>
          <w:p w14:paraId="34370BD5" w14:textId="20471CFA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Tilsynsføren</w:t>
            </w:r>
            <w:r w:rsidR="00491F32">
              <w:rPr>
                <w:b/>
                <w:bCs/>
              </w:rPr>
              <w:t>de pædagogiske konsulent</w:t>
            </w:r>
            <w:r w:rsidR="00CC7E08">
              <w:rPr>
                <w:b/>
                <w:bCs/>
              </w:rPr>
              <w:t xml:space="preserve">: </w:t>
            </w:r>
            <w:r w:rsidR="00EB7E96">
              <w:rPr>
                <w:b/>
                <w:bCs/>
              </w:rPr>
              <w:t xml:space="preserve">Mia Lønsmann Skole, </w:t>
            </w:r>
            <w:r w:rsidR="00CC7E08">
              <w:rPr>
                <w:b/>
                <w:bCs/>
              </w:rPr>
              <w:t>Mette P</w:t>
            </w:r>
            <w:r w:rsidR="00544332">
              <w:rPr>
                <w:b/>
                <w:bCs/>
              </w:rPr>
              <w:t>edersen</w:t>
            </w:r>
          </w:p>
        </w:tc>
      </w:tr>
    </w:tbl>
    <w:p w14:paraId="7276DA96" w14:textId="77777777" w:rsidR="003D0D50" w:rsidRDefault="003D0D50" w:rsidP="000D301A">
      <w:pPr>
        <w:rPr>
          <w:b/>
          <w:bCs/>
        </w:rPr>
      </w:pPr>
    </w:p>
    <w:p w14:paraId="1AB15D77" w14:textId="6406C315" w:rsidR="000D301A" w:rsidRDefault="000D301A" w:rsidP="000D301A">
      <w:pPr>
        <w:rPr>
          <w:b/>
          <w:bCs/>
        </w:rPr>
      </w:pPr>
      <w:r>
        <w:rPr>
          <w:b/>
          <w:bCs/>
        </w:rPr>
        <w:t>Rammer for tilsynet:</w:t>
      </w:r>
    </w:p>
    <w:p w14:paraId="215B64BD" w14:textId="790089E8" w:rsidR="000D301A" w:rsidRDefault="000D301A" w:rsidP="000D301A">
      <w:r>
        <w:t>Der er foretaget 3 timers observation af den pædagogiske praksis.</w:t>
      </w:r>
    </w:p>
    <w:p w14:paraId="5AC26537" w14:textId="77777777" w:rsidR="000D301A" w:rsidRDefault="000D301A" w:rsidP="000D301A">
      <w:r>
        <w:t>Observationerne danner grundlaget for vurderingen af kvaliteten af de pædagogiske læringsmiljøer.</w:t>
      </w:r>
    </w:p>
    <w:p w14:paraId="2C2E5951" w14:textId="63C605A1" w:rsidR="000D301A" w:rsidRDefault="000D301A" w:rsidP="000D301A">
      <w:r>
        <w:t xml:space="preserve">Vurdering </w:t>
      </w:r>
      <w:r w:rsidR="00C07AC7">
        <w:t>er</w:t>
      </w:r>
      <w:r>
        <w:t xml:space="preserve"> foretaget med KVALid Tilsyn, som har en direkte sammenhæng til Dagtilbudsloven og Den Styrkede Pædagogiske Læreplan. KVALid Tilsyn er funderet </w:t>
      </w:r>
      <w:r w:rsidR="003867D5">
        <w:t xml:space="preserve">på </w:t>
      </w:r>
      <w:r>
        <w:t>viden og forskning om dagtilbud af høj kvalitet.</w:t>
      </w:r>
    </w:p>
    <w:p w14:paraId="0497D1E1" w14:textId="48E41D09" w:rsidR="000D301A" w:rsidRDefault="000D301A" w:rsidP="000D301A">
      <w:r>
        <w:t>KVALid Tilsyn indeholder tydelige kvalitetskriterier, som bidrage</w:t>
      </w:r>
      <w:r w:rsidR="00491F32">
        <w:t>r</w:t>
      </w:r>
      <w:r>
        <w:t xml:space="preserve"> til vores fælles kvalitetsforståelse og understøtte</w:t>
      </w:r>
      <w:r w:rsidR="00491F32">
        <w:t>r</w:t>
      </w:r>
      <w:r>
        <w:t xml:space="preserve"> vores organisatoriske fokus de udviklende tilsyn.</w:t>
      </w:r>
    </w:p>
    <w:p w14:paraId="62784A0C" w14:textId="72166777" w:rsidR="000D301A" w:rsidRPr="000D301A" w:rsidRDefault="000D301A" w:rsidP="000D301A">
      <w:pPr>
        <w:rPr>
          <w:b/>
          <w:bCs/>
        </w:rPr>
      </w:pPr>
      <w:r w:rsidRPr="000D301A">
        <w:rPr>
          <w:b/>
          <w:bCs/>
        </w:rPr>
        <w:t>Vurdering af kvalitet:</w:t>
      </w:r>
    </w:p>
    <w:p w14:paraId="118312D1" w14:textId="643C741D" w:rsidR="000D301A" w:rsidRDefault="000D301A" w:rsidP="000D301A">
      <w:r>
        <w:t>Efter tilsynet laves en samlet vurdering af kvaliteten</w:t>
      </w:r>
      <w:r w:rsidR="00C07AC7">
        <w:t xml:space="preserve"> ud fra </w:t>
      </w:r>
      <w:r w:rsidR="00D11C3F">
        <w:t xml:space="preserve">3 </w:t>
      </w:r>
      <w:r w:rsidR="00C07AC7">
        <w:t>nedenstående</w:t>
      </w:r>
      <w:r w:rsidR="00D11C3F">
        <w:t xml:space="preserve"> muligheder</w:t>
      </w:r>
      <w:r w:rsidR="00C07AC7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301A" w14:paraId="6831F9FF" w14:textId="77777777" w:rsidTr="003D0D50">
        <w:tc>
          <w:tcPr>
            <w:tcW w:w="4814" w:type="dxa"/>
            <w:shd w:val="clear" w:color="auto" w:fill="4C94D8" w:themeFill="text2" w:themeFillTint="80"/>
          </w:tcPr>
          <w:p w14:paraId="2C1E56C3" w14:textId="1777A66B" w:rsidR="000D301A" w:rsidRDefault="003D0D50" w:rsidP="000D301A">
            <w:r>
              <w:t>Samlet vurdering</w:t>
            </w:r>
          </w:p>
        </w:tc>
        <w:tc>
          <w:tcPr>
            <w:tcW w:w="4814" w:type="dxa"/>
            <w:shd w:val="clear" w:color="auto" w:fill="4C94D8" w:themeFill="text2" w:themeFillTint="80"/>
          </w:tcPr>
          <w:p w14:paraId="22F33B2D" w14:textId="6D25D204" w:rsidR="000D301A" w:rsidRDefault="003D0D50" w:rsidP="000D301A">
            <w:r>
              <w:t>Handling</w:t>
            </w:r>
          </w:p>
        </w:tc>
      </w:tr>
      <w:tr w:rsidR="000D301A" w14:paraId="5CDDBBD9" w14:textId="77777777" w:rsidTr="00AA533B">
        <w:tc>
          <w:tcPr>
            <w:tcW w:w="4814" w:type="dxa"/>
            <w:shd w:val="clear" w:color="auto" w:fill="DAE9F7" w:themeFill="text2" w:themeFillTint="1A"/>
          </w:tcPr>
          <w:p w14:paraId="6050A4DE" w14:textId="283E5DDA" w:rsidR="000D301A" w:rsidRPr="003D0D50" w:rsidRDefault="003D0D50" w:rsidP="000D301A">
            <w:r>
              <w:t xml:space="preserve">Dagtilbuddet skal </w:t>
            </w:r>
            <w:r>
              <w:rPr>
                <w:b/>
                <w:bCs/>
              </w:rPr>
              <w:t>fortsætte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10D1D4CF" w14:textId="1402FA1A" w:rsidR="000D301A" w:rsidRDefault="003D0D50" w:rsidP="000D301A">
            <w:r>
              <w:t>Der gives anbefalinger og vejledning til opretholdelse og videreudvikling</w:t>
            </w:r>
            <w:r w:rsidR="00491F32">
              <w:t xml:space="preserve">. Ledelsen udarbejder udviklingsplan i samarbejde med pædagogisk konsulent </w:t>
            </w:r>
          </w:p>
        </w:tc>
      </w:tr>
      <w:tr w:rsidR="000D301A" w14:paraId="5C38A0BF" w14:textId="77777777" w:rsidTr="00AA533B">
        <w:tc>
          <w:tcPr>
            <w:tcW w:w="4814" w:type="dxa"/>
            <w:shd w:val="clear" w:color="auto" w:fill="A5C9EB" w:themeFill="text2" w:themeFillTint="40"/>
          </w:tcPr>
          <w:p w14:paraId="417C6BF1" w14:textId="3F3B5502" w:rsidR="000D301A" w:rsidRPr="003D0D50" w:rsidRDefault="003D0D50" w:rsidP="003D0D50">
            <w:pPr>
              <w:jc w:val="both"/>
            </w:pPr>
            <w:r>
              <w:t xml:space="preserve">Dagtilbuddet skal </w:t>
            </w:r>
            <w:r>
              <w:rPr>
                <w:b/>
                <w:bCs/>
              </w:rPr>
              <w:t>justere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5D45DCE8" w14:textId="114441B0" w:rsidR="000D301A" w:rsidRDefault="003D0D50" w:rsidP="000D301A">
            <w:r>
              <w:t>Der gives anbefalinger og vejledning til justering af læringsmiljøer. Relevante understøttende tiltag drøftes</w:t>
            </w:r>
            <w:r w:rsidR="00491F32">
              <w:t xml:space="preserve">. </w:t>
            </w:r>
            <w:r w:rsidR="00491F32" w:rsidRPr="00491F32">
              <w:t>Ledelsen udarbejder udviklingsplan i samarbejde med pædagogisk konsulent</w:t>
            </w:r>
          </w:p>
        </w:tc>
      </w:tr>
      <w:tr w:rsidR="00491F32" w14:paraId="2FFC7C60" w14:textId="77777777" w:rsidTr="00D11C3F">
        <w:tc>
          <w:tcPr>
            <w:tcW w:w="4814" w:type="dxa"/>
            <w:shd w:val="clear" w:color="auto" w:fill="DAE9F7" w:themeFill="text2" w:themeFillTint="1A"/>
          </w:tcPr>
          <w:p w14:paraId="657F6FBD" w14:textId="70FA3E99" w:rsidR="00491F32" w:rsidRDefault="00491F32" w:rsidP="000D301A">
            <w:r>
              <w:t xml:space="preserve">Dagtilbuddet skal </w:t>
            </w:r>
            <w:r w:rsidRPr="00491F32">
              <w:rPr>
                <w:b/>
                <w:bCs/>
              </w:rPr>
              <w:t>tilrette</w:t>
            </w:r>
            <w:r>
              <w:t xml:space="preserve"> den pædagogiske praksis </w:t>
            </w:r>
            <w:r w:rsidRPr="00D11C3F">
              <w:t>og</w:t>
            </w:r>
            <w:r>
              <w:t xml:space="preserve"> t</w:t>
            </w:r>
            <w:r w:rsidRPr="00491F32">
              <w:t>ilsynet har konstateret forhold, der giver anledning til bekymring eller alvorlig bekymring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64EE95FA" w14:textId="44F3D98E" w:rsidR="00491F32" w:rsidRDefault="00491F32" w:rsidP="000D301A">
            <w:r w:rsidRPr="00491F32">
              <w:t xml:space="preserve">Der iværksættes skærpet tilsyn </w:t>
            </w:r>
            <w:r>
              <w:t>med særlig handleplan</w:t>
            </w:r>
            <w:r w:rsidRPr="00491F32">
              <w:t xml:space="preserve">. </w:t>
            </w:r>
            <w:r w:rsidR="00D11C3F">
              <w:t>På den baggrund udarbejder</w:t>
            </w:r>
            <w:r w:rsidRPr="00491F32">
              <w:t xml:space="preserve"> </w:t>
            </w:r>
            <w:r w:rsidR="00D11C3F">
              <w:t>ledelsen en</w:t>
            </w:r>
            <w:r w:rsidRPr="00491F32">
              <w:t xml:space="preserve"> udviklingsplan i samarbejde med pædagogisk konsulent og </w:t>
            </w:r>
            <w:r>
              <w:t>u</w:t>
            </w:r>
            <w:r w:rsidRPr="00491F32">
              <w:t>nderstøttende tiltag skal igangsættes. Dagtilbudsbestyrelsen orienteres om handleplan</w:t>
            </w:r>
            <w:r>
              <w:t>.</w:t>
            </w:r>
          </w:p>
        </w:tc>
      </w:tr>
    </w:tbl>
    <w:p w14:paraId="7D6263CD" w14:textId="77777777" w:rsidR="000D301A" w:rsidRDefault="000D301A" w:rsidP="000D301A"/>
    <w:p w14:paraId="2106B9E7" w14:textId="7DBB3246" w:rsidR="001F787E" w:rsidRDefault="001F787E" w:rsidP="000D301A">
      <w:r w:rsidRPr="001F787E">
        <w:rPr>
          <w:b/>
          <w:bCs/>
          <w:u w:val="single"/>
        </w:rPr>
        <w:t>Tilsynets konklusion</w:t>
      </w:r>
      <w:r>
        <w:rPr>
          <w:b/>
          <w:bCs/>
          <w:u w:val="single"/>
        </w:rPr>
        <w:t xml:space="preserve"> (eksempel)</w:t>
      </w:r>
      <w:r>
        <w:rPr>
          <w:b/>
          <w:bCs/>
          <w:u w:val="single"/>
        </w:rPr>
        <w:br/>
      </w:r>
      <w:r>
        <w:t>Ved tilsynet blev der overvejende observeret eksempler på god kvalitet i forbindelse med det pædagogiske grundlag og læringsmiljø. Der blev derudover observeret eksempler på minimal kvalitet. Observationer, yderligere data samt tilbagemeldingen til medarbejdere og ledelse viser, at der i</w:t>
      </w:r>
      <w:r w:rsidR="00A07CF7">
        <w:t xml:space="preserve"> Børnehuset Bangsbo</w:t>
      </w:r>
      <w:r>
        <w:t xml:space="preserve"> er områder med god kvalitet og områder, hvor der er behov for justering af den </w:t>
      </w:r>
      <w:r>
        <w:lastRenderedPageBreak/>
        <w:t xml:space="preserve">pædagogiske praksis. </w:t>
      </w:r>
      <w:r>
        <w:br/>
        <w:t xml:space="preserve">Tilsynets samlede vurdering er derfor </w:t>
      </w:r>
      <w:r w:rsidRPr="00544332">
        <w:rPr>
          <w:i/>
          <w:iCs/>
        </w:rPr>
        <w:t>justering af den pædagogiske praksis.</w:t>
      </w:r>
    </w:p>
    <w:p w14:paraId="40CF434E" w14:textId="3427B60A" w:rsidR="001F787E" w:rsidRDefault="001F787E" w:rsidP="000D301A">
      <w:pPr>
        <w:rPr>
          <w:u w:val="single"/>
        </w:rPr>
      </w:pPr>
      <w:r>
        <w:rPr>
          <w:u w:val="single"/>
        </w:rPr>
        <w:t xml:space="preserve">Styrker og udviklingspotentialet. </w:t>
      </w:r>
    </w:p>
    <w:p w14:paraId="3BADBAD7" w14:textId="77777777" w:rsidR="001509AA" w:rsidRDefault="001F787E" w:rsidP="001F787E">
      <w:r>
        <w:t>Tilsynet har ved tilsynsbesøget observeret følgende styrker i det pædagogiske læringsmiljø:</w:t>
      </w:r>
    </w:p>
    <w:p w14:paraId="61B0C026" w14:textId="51784E65" w:rsidR="001509AA" w:rsidRDefault="00170623" w:rsidP="001509AA">
      <w:pPr>
        <w:pStyle w:val="Listeafsnit"/>
        <w:numPr>
          <w:ilvl w:val="0"/>
          <w:numId w:val="4"/>
        </w:numPr>
      </w:pPr>
      <w:r w:rsidRPr="00170623">
        <w:t>Det fysiske læringsmiljø inde: Plads og indretning tager generelt højde for flere og forskelligartede lege- og læringsmuligheder i det fysiske rum indendørs</w:t>
      </w:r>
      <w:r>
        <w:t>.</w:t>
      </w:r>
      <w:r w:rsidRPr="00170623">
        <w:t xml:space="preserve"> Der er god plads og mange og varierede materialer til rådighed, som børnene kan bruge i rolleleg</w:t>
      </w:r>
    </w:p>
    <w:p w14:paraId="3C4043B0" w14:textId="44604273" w:rsidR="001509AA" w:rsidRDefault="007F7349" w:rsidP="001F787E">
      <w:pPr>
        <w:pStyle w:val="Listeafsnit"/>
        <w:numPr>
          <w:ilvl w:val="0"/>
          <w:numId w:val="4"/>
        </w:numPr>
      </w:pPr>
      <w:r w:rsidRPr="007F7349">
        <w:t>Mulighed for fælles leg og fælles aktiviteter: Fælles lege og aktiviteter er ofte tilpasset børnegruppens forskellige aldre, udvikling og interesser, og børnene inddrages på deres egne præmisser</w:t>
      </w:r>
      <w:r>
        <w:t>.</w:t>
      </w:r>
      <w:r w:rsidRPr="007F7349">
        <w:t xml:space="preserve"> Der observeret eksempler på fælles opmærksomhed i samtaler med børn</w:t>
      </w:r>
    </w:p>
    <w:p w14:paraId="059E4D0F" w14:textId="77777777" w:rsidR="001509AA" w:rsidRDefault="001509AA" w:rsidP="001F787E"/>
    <w:p w14:paraId="21818378" w14:textId="0871823F" w:rsidR="001F787E" w:rsidRDefault="001F787E" w:rsidP="001F787E">
      <w:r>
        <w:t>Tilsynet har ved tilsynsbesøget observeret følgende udviklingspotentialer i det pædagogiske læringsmiljø:</w:t>
      </w:r>
    </w:p>
    <w:p w14:paraId="6C60D869" w14:textId="3C80D2EB" w:rsidR="001509AA" w:rsidRDefault="00222CCD" w:rsidP="001509AA">
      <w:pPr>
        <w:pStyle w:val="Listeafsnit"/>
        <w:numPr>
          <w:ilvl w:val="0"/>
          <w:numId w:val="4"/>
        </w:numPr>
      </w:pPr>
      <w:r>
        <w:t>D</w:t>
      </w:r>
      <w:r w:rsidRPr="00222CCD">
        <w:t xml:space="preserve">eltagelse i børnenes leg – hvornår, </w:t>
      </w:r>
      <w:r w:rsidRPr="00222CCD">
        <w:t>hvordan</w:t>
      </w:r>
      <w:r w:rsidRPr="00222CCD">
        <w:t xml:space="preserve"> og i hvilke </w:t>
      </w:r>
      <w:r w:rsidRPr="00222CCD">
        <w:t>positioner</w:t>
      </w:r>
      <w:r>
        <w:t>.</w:t>
      </w:r>
      <w:r w:rsidRPr="00222CCD">
        <w:t xml:space="preserve"> Selvinitieret</w:t>
      </w:r>
      <w:r w:rsidRPr="00222CCD">
        <w:t xml:space="preserve"> leg – børnene styrer legen og bestemmer indholdet</w:t>
      </w:r>
      <w:r>
        <w:t xml:space="preserve">. </w:t>
      </w:r>
      <w:r w:rsidRPr="00222CCD">
        <w:t>Styret leg - den voksne rammesætter, styrer legen og bestemme indhold</w:t>
      </w:r>
      <w:r>
        <w:t xml:space="preserve">. </w:t>
      </w:r>
      <w:r w:rsidRPr="00222CCD">
        <w:t>Guidet leg – den voksne sætter rammerne og giver børnene muligheder for medskabelse</w:t>
      </w:r>
      <w:r>
        <w:t>.</w:t>
      </w:r>
    </w:p>
    <w:p w14:paraId="67D87CF1" w14:textId="2879EE61" w:rsidR="00222CCD" w:rsidRDefault="0026076C" w:rsidP="001509AA">
      <w:pPr>
        <w:pStyle w:val="Listeafsnit"/>
        <w:numPr>
          <w:ilvl w:val="0"/>
          <w:numId w:val="4"/>
        </w:numPr>
      </w:pPr>
      <w:r>
        <w:t>U</w:t>
      </w:r>
      <w:r w:rsidRPr="0026076C">
        <w:t>nderstøt børnenes samspil og fællesskaber i rutiner, aktiviteter og lege</w:t>
      </w:r>
      <w:r>
        <w:t>, f.eks. ved at g</w:t>
      </w:r>
      <w:r w:rsidRPr="0026076C">
        <w:t>ør</w:t>
      </w:r>
      <w:r>
        <w:t>e</w:t>
      </w:r>
      <w:r w:rsidRPr="0026076C">
        <w:t xml:space="preserve"> børnene opmærksomme på hinanden – gennem benævnelse af intentioner, </w:t>
      </w:r>
      <w:r w:rsidRPr="0026076C">
        <w:t>handlinger og</w:t>
      </w:r>
      <w:r w:rsidRPr="0026076C">
        <w:t xml:space="preserve"> følelser</w:t>
      </w:r>
      <w:r>
        <w:t>.</w:t>
      </w:r>
    </w:p>
    <w:p w14:paraId="319A8248" w14:textId="77777777" w:rsidR="001F787E" w:rsidRPr="001F787E" w:rsidRDefault="001F787E" w:rsidP="001F787E"/>
    <w:p w14:paraId="7E417102" w14:textId="77777777" w:rsidR="001F787E" w:rsidRPr="001F787E" w:rsidRDefault="001F787E" w:rsidP="000D301A"/>
    <w:sectPr w:rsidR="001F787E" w:rsidRPr="001F7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051A" w14:textId="77777777" w:rsidR="004B7943" w:rsidRDefault="004B7943" w:rsidP="00713223">
      <w:pPr>
        <w:spacing w:after="0" w:line="240" w:lineRule="auto"/>
      </w:pPr>
      <w:r>
        <w:separator/>
      </w:r>
    </w:p>
  </w:endnote>
  <w:endnote w:type="continuationSeparator" w:id="0">
    <w:p w14:paraId="7949B2E4" w14:textId="77777777" w:rsidR="004B7943" w:rsidRDefault="004B7943" w:rsidP="0071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5E3C" w14:textId="77777777" w:rsidR="00713223" w:rsidRDefault="007132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C068" w14:textId="77777777" w:rsidR="00713223" w:rsidRDefault="007132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8F90" w14:textId="77777777" w:rsidR="00713223" w:rsidRDefault="007132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C4ED" w14:textId="77777777" w:rsidR="004B7943" w:rsidRDefault="004B7943" w:rsidP="00713223">
      <w:pPr>
        <w:spacing w:after="0" w:line="240" w:lineRule="auto"/>
      </w:pPr>
      <w:r>
        <w:separator/>
      </w:r>
    </w:p>
  </w:footnote>
  <w:footnote w:type="continuationSeparator" w:id="0">
    <w:p w14:paraId="411DABC6" w14:textId="77777777" w:rsidR="004B7943" w:rsidRDefault="004B7943" w:rsidP="0071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F5FA" w14:textId="77777777" w:rsidR="00713223" w:rsidRDefault="007132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0552" w14:textId="0CE7B350" w:rsidR="00713223" w:rsidRDefault="007132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EE89" w14:textId="77777777" w:rsidR="00713223" w:rsidRDefault="0071322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856"/>
    <w:multiLevelType w:val="hybridMultilevel"/>
    <w:tmpl w:val="F61C4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32834"/>
    <w:multiLevelType w:val="hybridMultilevel"/>
    <w:tmpl w:val="2E1C3D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11A68"/>
    <w:multiLevelType w:val="hybridMultilevel"/>
    <w:tmpl w:val="60C4D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51BCC"/>
    <w:multiLevelType w:val="hybridMultilevel"/>
    <w:tmpl w:val="112AF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3307">
    <w:abstractNumId w:val="1"/>
  </w:num>
  <w:num w:numId="2" w16cid:durableId="1253972085">
    <w:abstractNumId w:val="3"/>
  </w:num>
  <w:num w:numId="3" w16cid:durableId="1701780864">
    <w:abstractNumId w:val="2"/>
  </w:num>
  <w:num w:numId="4" w16cid:durableId="56865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1A"/>
    <w:rsid w:val="0008754E"/>
    <w:rsid w:val="000C4AAF"/>
    <w:rsid w:val="000D301A"/>
    <w:rsid w:val="001509AA"/>
    <w:rsid w:val="00170623"/>
    <w:rsid w:val="001E3118"/>
    <w:rsid w:val="001F787E"/>
    <w:rsid w:val="00222CCD"/>
    <w:rsid w:val="0026076C"/>
    <w:rsid w:val="00280648"/>
    <w:rsid w:val="003006CD"/>
    <w:rsid w:val="003867D5"/>
    <w:rsid w:val="003D0D50"/>
    <w:rsid w:val="003F629A"/>
    <w:rsid w:val="00491F32"/>
    <w:rsid w:val="00497687"/>
    <w:rsid w:val="004B7943"/>
    <w:rsid w:val="0052164B"/>
    <w:rsid w:val="00544332"/>
    <w:rsid w:val="00557F12"/>
    <w:rsid w:val="00573287"/>
    <w:rsid w:val="005D034B"/>
    <w:rsid w:val="006139BE"/>
    <w:rsid w:val="00676F0B"/>
    <w:rsid w:val="006835B0"/>
    <w:rsid w:val="006F23F0"/>
    <w:rsid w:val="007076DB"/>
    <w:rsid w:val="00713223"/>
    <w:rsid w:val="007A5551"/>
    <w:rsid w:val="007F7349"/>
    <w:rsid w:val="00873E1D"/>
    <w:rsid w:val="009976A1"/>
    <w:rsid w:val="009D6962"/>
    <w:rsid w:val="009E74A0"/>
    <w:rsid w:val="00A07CF7"/>
    <w:rsid w:val="00A67366"/>
    <w:rsid w:val="00AA533B"/>
    <w:rsid w:val="00AB622E"/>
    <w:rsid w:val="00B91DFB"/>
    <w:rsid w:val="00BF52B3"/>
    <w:rsid w:val="00C07AC7"/>
    <w:rsid w:val="00CB0140"/>
    <w:rsid w:val="00CC7E08"/>
    <w:rsid w:val="00D11C3F"/>
    <w:rsid w:val="00E80D5F"/>
    <w:rsid w:val="00EA5E06"/>
    <w:rsid w:val="00EB7E96"/>
    <w:rsid w:val="00EC398E"/>
    <w:rsid w:val="00F521FD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2DE70"/>
  <w15:chartTrackingRefBased/>
  <w15:docId w15:val="{18510FB5-8B50-4F3D-AA89-BE6AC47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1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30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30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30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30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30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3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30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30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30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30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301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D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13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3223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13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32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3109</Characters>
  <Application>Microsoft Office Word</Application>
  <DocSecurity>0</DocSecurity>
  <Lines>88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Frederikshavn Kommune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Pedersen</dc:creator>
  <cp:keywords/>
  <dc:description/>
  <cp:lastModifiedBy>Mette Pedersen</cp:lastModifiedBy>
  <cp:revision>14</cp:revision>
  <cp:lastPrinted>2025-11-18T09:14:00Z</cp:lastPrinted>
  <dcterms:created xsi:type="dcterms:W3CDTF">2025-12-02T10:40:00Z</dcterms:created>
  <dcterms:modified xsi:type="dcterms:W3CDTF">2025-12-05T08:04:00Z</dcterms:modified>
</cp:coreProperties>
</file>