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C378" w14:textId="77777777" w:rsidR="00F736E5" w:rsidRDefault="00F736E5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1E8EF51D" w14:textId="77777777" w:rsidR="00F736E5" w:rsidRDefault="00F736E5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19579432" w14:textId="0A3496EF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78DB8FEC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</w:t>
      </w:r>
      <w:r w:rsidR="00F736E5" w:rsidRPr="00882398">
        <w:rPr>
          <w:rFonts w:asciiTheme="minorHAnsi" w:hAnsiTheme="minorHAnsi" w:cstheme="minorHAnsi"/>
          <w:b/>
          <w:sz w:val="28"/>
          <w:szCs w:val="28"/>
        </w:rPr>
        <w:t>Børnehaven Mattisborgen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320E478A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F736E5">
        <w:rPr>
          <w:rFonts w:asciiTheme="minorHAnsi" w:hAnsiTheme="minorHAnsi" w:cstheme="minorHAnsi"/>
          <w:b/>
          <w:sz w:val="22"/>
        </w:rPr>
        <w:t>21. januar 2019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1D3D48EF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</w:t>
      </w:r>
      <w:r w:rsidR="00F736E5">
        <w:rPr>
          <w:rFonts w:asciiTheme="minorHAnsi" w:hAnsiTheme="minorHAnsi" w:cstheme="minorHAnsi"/>
          <w:b/>
          <w:sz w:val="22"/>
        </w:rPr>
        <w:t>Margit B. Hansen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515C7DDD" w14:textId="77777777" w:rsidR="001B45DF" w:rsidRPr="00F736E5" w:rsidRDefault="005A667C" w:rsidP="00F736E5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F736E5">
        <w:rPr>
          <w:rFonts w:asciiTheme="minorHAnsi" w:hAnsiTheme="minorHAnsi" w:cstheme="minorHAnsi"/>
          <w:sz w:val="22"/>
        </w:rPr>
        <w:t>Pædagogiske profil</w:t>
      </w:r>
    </w:p>
    <w:p w14:paraId="64556552" w14:textId="77777777" w:rsidR="001B45DF" w:rsidRPr="00F736E5" w:rsidRDefault="005A667C" w:rsidP="00F736E5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F736E5">
        <w:rPr>
          <w:rFonts w:asciiTheme="minorHAnsi" w:hAnsiTheme="minorHAnsi" w:cstheme="minorHAnsi"/>
          <w:sz w:val="22"/>
        </w:rPr>
        <w:t>Årshjul</w:t>
      </w:r>
    </w:p>
    <w:p w14:paraId="3B1CE171" w14:textId="77777777" w:rsidR="001B45DF" w:rsidRPr="00F736E5" w:rsidRDefault="005A667C" w:rsidP="00F736E5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F736E5">
        <w:rPr>
          <w:rFonts w:asciiTheme="minorHAnsi" w:hAnsiTheme="minorHAnsi" w:cstheme="minorHAnsi"/>
          <w:sz w:val="22"/>
        </w:rPr>
        <w:t>Evaluering af årshjul</w:t>
      </w:r>
    </w:p>
    <w:p w14:paraId="5E01800B" w14:textId="77777777" w:rsidR="001B45DF" w:rsidRPr="00F736E5" w:rsidRDefault="005A667C" w:rsidP="00F736E5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F736E5">
        <w:rPr>
          <w:rFonts w:asciiTheme="minorHAnsi" w:hAnsiTheme="minorHAnsi" w:cstheme="minorHAnsi"/>
          <w:sz w:val="22"/>
        </w:rPr>
        <w:t>Velkomstfolder</w:t>
      </w:r>
    </w:p>
    <w:p w14:paraId="7A9A1796" w14:textId="77777777" w:rsidR="001B45DF" w:rsidRPr="00F736E5" w:rsidRDefault="005A667C" w:rsidP="00F736E5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F736E5">
        <w:rPr>
          <w:rFonts w:asciiTheme="minorHAnsi" w:hAnsiTheme="minorHAnsi" w:cstheme="minorHAnsi"/>
          <w:sz w:val="22"/>
        </w:rPr>
        <w:t>Dialogprofil</w:t>
      </w:r>
    </w:p>
    <w:p w14:paraId="48900AD6" w14:textId="2B50D135" w:rsidR="009340AA" w:rsidRPr="008266B1" w:rsidRDefault="009340AA" w:rsidP="00F736E5">
      <w:pPr>
        <w:ind w:left="720"/>
        <w:rPr>
          <w:rFonts w:asciiTheme="minorHAnsi" w:hAnsiTheme="minorHAnsi" w:cstheme="minorHAnsi"/>
          <w:sz w:val="22"/>
        </w:rPr>
      </w:pP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A448813" w:rsid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32252FCC" w14:textId="2588B9DD" w:rsidR="00F736E5" w:rsidRPr="00F736E5" w:rsidRDefault="00F736E5" w:rsidP="00F736E5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F736E5">
        <w:rPr>
          <w:rFonts w:asciiTheme="minorHAnsi" w:hAnsiTheme="minorHAnsi" w:cstheme="minorHAnsi"/>
          <w:sz w:val="22"/>
        </w:rPr>
        <w:t xml:space="preserve">Tilsynet </w:t>
      </w:r>
      <w:r>
        <w:rPr>
          <w:rFonts w:asciiTheme="minorHAnsi" w:hAnsiTheme="minorHAnsi" w:cstheme="minorHAnsi"/>
          <w:sz w:val="22"/>
        </w:rPr>
        <w:t>foregi</w:t>
      </w:r>
      <w:r w:rsidRPr="00F736E5">
        <w:rPr>
          <w:rFonts w:asciiTheme="minorHAnsi" w:hAnsiTheme="minorHAnsi" w:cstheme="minorHAnsi"/>
          <w:sz w:val="22"/>
        </w:rPr>
        <w:t>k i alle de rum børn var i denne formiddag – samt på legepladsen</w:t>
      </w: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45657DA2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="00F736E5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4A101ED5" w:rsidR="00912985" w:rsidRPr="00882398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</w:t>
      </w:r>
      <w:r w:rsidR="00F736E5">
        <w:rPr>
          <w:rFonts w:asciiTheme="minorHAnsi" w:hAnsiTheme="minorHAnsi" w:cstheme="minorHAnsi"/>
          <w:b/>
          <w:sz w:val="22"/>
        </w:rPr>
        <w:tab/>
      </w:r>
      <w:r w:rsidR="00F736E5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t xml:space="preserve">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</w:t>
      </w:r>
      <w:r w:rsidR="00F736E5">
        <w:rPr>
          <w:rFonts w:asciiTheme="minorHAnsi" w:hAnsiTheme="minorHAnsi" w:cstheme="minorHAnsi"/>
          <w:b/>
          <w:sz w:val="22"/>
        </w:rPr>
        <w:tab/>
      </w:r>
      <w:r w:rsidR="00F736E5">
        <w:rPr>
          <w:rFonts w:asciiTheme="minorHAnsi" w:hAnsiTheme="minorHAnsi" w:cstheme="minorHAnsi"/>
          <w:b/>
          <w:sz w:val="22"/>
        </w:rPr>
        <w:tab/>
      </w:r>
      <w:r w:rsidR="002A4E9B" w:rsidRPr="002A4E9B">
        <w:rPr>
          <w:rFonts w:asciiTheme="minorHAnsi" w:hAnsiTheme="minorHAnsi" w:cstheme="minorHAnsi"/>
          <w:b/>
          <w:sz w:val="22"/>
        </w:rPr>
        <w:t xml:space="preserve">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lastRenderedPageBreak/>
        <w:br/>
      </w:r>
      <w:r w:rsidR="00F736E5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</w:t>
      </w:r>
      <w:r w:rsidR="00F736E5">
        <w:rPr>
          <w:rFonts w:asciiTheme="minorHAnsi" w:hAnsiTheme="minorHAnsi" w:cstheme="minorHAnsi"/>
          <w:b/>
          <w:sz w:val="22"/>
        </w:rPr>
        <w:tab/>
      </w:r>
      <w:r w:rsidR="00F736E5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t xml:space="preserve">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F736E5">
        <w:rPr>
          <w:rFonts w:asciiTheme="minorHAnsi" w:hAnsiTheme="minorHAnsi" w:cstheme="minorHAnsi"/>
          <w:b/>
          <w:sz w:val="22"/>
        </w:rPr>
        <w:br/>
      </w:r>
      <w:r w:rsidR="00F736E5">
        <w:rPr>
          <w:rFonts w:asciiTheme="minorHAnsi" w:hAnsiTheme="minorHAnsi" w:cstheme="minorHAnsi"/>
          <w:b/>
          <w:sz w:val="22"/>
        </w:rPr>
        <w:br/>
      </w:r>
      <w:r w:rsidR="00F736E5">
        <w:rPr>
          <w:rFonts w:asciiTheme="minorHAnsi" w:hAnsiTheme="minorHAnsi" w:cstheme="minorHAnsi"/>
          <w:b/>
          <w:sz w:val="22"/>
        </w:rPr>
        <w:br/>
      </w:r>
      <w:r w:rsidR="00F736E5">
        <w:rPr>
          <w:rFonts w:asciiTheme="minorHAnsi" w:hAnsiTheme="minorHAnsi" w:cstheme="minorHAnsi"/>
          <w:b/>
          <w:sz w:val="22"/>
        </w:rPr>
        <w:br/>
      </w:r>
      <w:r w:rsidR="00F736E5">
        <w:rPr>
          <w:rFonts w:asciiTheme="minorHAnsi" w:hAnsiTheme="minorHAnsi" w:cstheme="minorHAnsi"/>
          <w:b/>
          <w:sz w:val="22"/>
        </w:rPr>
        <w:lastRenderedPageBreak/>
        <w:br/>
      </w:r>
      <w:r w:rsidR="00F736E5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882398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882398" w:rsidRPr="00F736E5">
        <w:rPr>
          <w:rFonts w:asciiTheme="minorHAnsi" w:hAnsiTheme="minorHAnsi" w:cstheme="minorHAnsi"/>
          <w:sz w:val="22"/>
        </w:rPr>
        <w:t>Fokus på faglige didak</w:t>
      </w:r>
      <w:r w:rsidR="00882398">
        <w:rPr>
          <w:rFonts w:asciiTheme="minorHAnsi" w:hAnsiTheme="minorHAnsi" w:cstheme="minorHAnsi"/>
          <w:sz w:val="22"/>
        </w:rPr>
        <w:t>tiske refleksioner og indsatser</w:t>
      </w:r>
      <w:r w:rsidR="00882398">
        <w:rPr>
          <w:rFonts w:asciiTheme="minorHAnsi" w:hAnsiTheme="minorHAnsi" w:cstheme="minorHAnsi"/>
          <w:sz w:val="22"/>
        </w:rPr>
        <w:br/>
      </w:r>
      <w:r w:rsidR="00882398" w:rsidRPr="00F736E5">
        <w:rPr>
          <w:rFonts w:asciiTheme="minorHAnsi" w:hAnsiTheme="minorHAnsi" w:cstheme="minorHAnsi"/>
          <w:sz w:val="22"/>
        </w:rPr>
        <w:t>Børne inddragelse</w:t>
      </w:r>
      <w:r w:rsidR="00882398" w:rsidRPr="00F736E5">
        <w:rPr>
          <w:rFonts w:asciiTheme="minorHAnsi" w:hAnsiTheme="minorHAnsi" w:cstheme="minorHAnsi"/>
          <w:sz w:val="22"/>
        </w:rPr>
        <w:br/>
        <w:t>Læringsmiljøer</w:t>
      </w:r>
      <w:r w:rsidR="00882398" w:rsidRPr="00F736E5">
        <w:rPr>
          <w:rFonts w:asciiTheme="minorHAnsi" w:hAnsiTheme="minorHAnsi" w:cstheme="minorHAnsi"/>
          <w:sz w:val="22"/>
        </w:rPr>
        <w:br/>
      </w:r>
      <w:r w:rsidR="00882398" w:rsidRPr="00F736E5">
        <w:rPr>
          <w:rFonts w:asciiTheme="minorHAnsi" w:hAnsiTheme="minorHAnsi" w:cstheme="minorHAnsi"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882398">
        <w:rPr>
          <w:rFonts w:asciiTheme="minorHAnsi" w:hAnsiTheme="minorHAnsi" w:cstheme="minorHAnsi"/>
          <w:b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882398">
        <w:rPr>
          <w:rFonts w:asciiTheme="minorHAnsi" w:hAnsiTheme="minorHAnsi" w:cstheme="minorHAnsi"/>
          <w:sz w:val="22"/>
        </w:rPr>
        <w:t>21. januar 2019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163F61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163F61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163F61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163F61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882398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9869" w14:textId="77777777" w:rsidR="005A667C" w:rsidRDefault="005A667C">
      <w:r>
        <w:separator/>
      </w:r>
    </w:p>
  </w:endnote>
  <w:endnote w:type="continuationSeparator" w:id="0">
    <w:p w14:paraId="6D4D838A" w14:textId="77777777" w:rsidR="005A667C" w:rsidRDefault="005A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5185D" w14:textId="77777777" w:rsidR="005A667C" w:rsidRDefault="005A667C">
      <w:r>
        <w:separator/>
      </w:r>
    </w:p>
  </w:footnote>
  <w:footnote w:type="continuationSeparator" w:id="0">
    <w:p w14:paraId="12989559" w14:textId="77777777" w:rsidR="005A667C" w:rsidRDefault="005A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8C"/>
    <w:multiLevelType w:val="hybridMultilevel"/>
    <w:tmpl w:val="0790A100"/>
    <w:lvl w:ilvl="0" w:tplc="12F822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B026B"/>
    <w:multiLevelType w:val="hybridMultilevel"/>
    <w:tmpl w:val="E0D044C8"/>
    <w:lvl w:ilvl="0" w:tplc="12F82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A7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81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E8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06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44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A3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A3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A2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63F61"/>
    <w:rsid w:val="0017175B"/>
    <w:rsid w:val="001B45DF"/>
    <w:rsid w:val="001C4709"/>
    <w:rsid w:val="00241E68"/>
    <w:rsid w:val="0025012E"/>
    <w:rsid w:val="00264AF7"/>
    <w:rsid w:val="00295C8A"/>
    <w:rsid w:val="002A44A6"/>
    <w:rsid w:val="002A4E9B"/>
    <w:rsid w:val="002E6862"/>
    <w:rsid w:val="0040129F"/>
    <w:rsid w:val="00417E9B"/>
    <w:rsid w:val="00491827"/>
    <w:rsid w:val="004D3165"/>
    <w:rsid w:val="005319F3"/>
    <w:rsid w:val="00551AF9"/>
    <w:rsid w:val="0057134C"/>
    <w:rsid w:val="0059407F"/>
    <w:rsid w:val="005A667C"/>
    <w:rsid w:val="005C1347"/>
    <w:rsid w:val="005C6861"/>
    <w:rsid w:val="005D0142"/>
    <w:rsid w:val="006E23F4"/>
    <w:rsid w:val="0077398C"/>
    <w:rsid w:val="007A04B9"/>
    <w:rsid w:val="00810BA0"/>
    <w:rsid w:val="008266B1"/>
    <w:rsid w:val="00857BB9"/>
    <w:rsid w:val="00882398"/>
    <w:rsid w:val="009340AA"/>
    <w:rsid w:val="009A1F8F"/>
    <w:rsid w:val="00A25785"/>
    <w:rsid w:val="00AD3898"/>
    <w:rsid w:val="00BB2173"/>
    <w:rsid w:val="00BC2FF5"/>
    <w:rsid w:val="00C47125"/>
    <w:rsid w:val="00D34BAA"/>
    <w:rsid w:val="00D34E00"/>
    <w:rsid w:val="00D459A8"/>
    <w:rsid w:val="00D476C4"/>
    <w:rsid w:val="00D52F8E"/>
    <w:rsid w:val="00E22146"/>
    <w:rsid w:val="00F265C2"/>
    <w:rsid w:val="00F736E5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8660989AA0C9847BC13263CA3AB9B52" ma:contentTypeVersion="2" ma:contentTypeDescription="GetOrganized dokument" ma:contentTypeScope="" ma:versionID="a95270cdc7650e269553f7af5c5c80ee">
  <xsd:schema xmlns:xsd="http://www.w3.org/2001/XMLSchema" xmlns:xs="http://www.w3.org/2001/XMLSchema" xmlns:p="http://schemas.microsoft.com/office/2006/metadata/properties" xmlns:ns1="http://schemas.microsoft.com/sharepoint/v3" xmlns:ns2="B92804B2-6AC0-44FF-A2E8-D988E4C86110" xmlns:ns3="b91b4ced-265f-44c0-b003-bcbe65d9be51" xmlns:ns4="ce0e5907-c6e7-421d-bfa3-07500f434f51" targetNamespace="http://schemas.microsoft.com/office/2006/metadata/properties" ma:root="true" ma:fieldsID="f170fbaf0c8cfc4b8806b0ecdb3c2b84" ns1:_="" ns2:_="" ns3:_="" ns4:_="">
    <xsd:import namespace="http://schemas.microsoft.com/sharepoint/v3"/>
    <xsd:import namespace="B92804B2-6AC0-44FF-A2E8-D988E4C86110"/>
    <xsd:import namespace="b91b4ced-265f-44c0-b003-bcbe65d9be51"/>
    <xsd:import namespace="ce0e5907-c6e7-421d-bfa3-07500f434f51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62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804B2-6AC0-44FF-A2E8-D988E4C86110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b4ced-265f-44c0-b003-bcbe65d9be5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3d96f0a-0eb9-4c12-8233-a5eaa8fbf15c}" ma:internalName="TaxCatchAll" ma:showField="CatchAllData" ma:web="b91b4ced-265f-44c0-b003-bcbe65d9b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e5907-c6e7-421d-bfa3-07500f434f51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62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3004513</DocID>
    <CaseRecordNumber xmlns="http://schemas.microsoft.com/sharepoint/v3">0</CaseRecordNumber>
    <CaseID xmlns="http://schemas.microsoft.com/sharepoint/v3">EMN-2018-02878</CaseID>
    <RegistrationDate xmlns="http://schemas.microsoft.com/sharepoint/v3" xsi:nil="true"/>
    <CCMTemplateID xmlns="http://schemas.microsoft.com/sharepoint/v3">0</CCMTemplateID>
    <TaxCatchAll xmlns="b91b4ced-265f-44c0-b003-bcbe65d9be51">
      <Value>2</Value>
    </TaxCatchAll>
    <Aktindsigt xmlns="B92804B2-6AC0-44FF-A2E8-D988E4C86110">Åben</Aktindsigt>
    <IOMStatus xmlns="B92804B2-6AC0-44FF-A2E8-D988E4C86110" xsi:nil="true"/>
    <CCMMeetingCaseInstanceId xmlns="B92804B2-6AC0-44FF-A2E8-D988E4C86110" xsi:nil="true"/>
    <Gruppering xmlns="B92804B2-6AC0-44FF-A2E8-D988E4C86110">Rammer og retningslinjer for tilsyn</Gruppering>
    <Afsender xmlns="B92804B2-6AC0-44FF-A2E8-D988E4C86110" xsi:nil="true"/>
    <CCMAgendaStatus xmlns="B92804B2-6AC0-44FF-A2E8-D988E4C86110" xsi:nil="true"/>
    <JuridiskDato xmlns="B92804B2-6AC0-44FF-A2E8-D988E4C86110">2019-05-12T22:00:00+00:00</JuridiskDato>
    <Beskrivelse xmlns="B92804B2-6AC0-44FF-A2E8-D988E4C86110" xsi:nil="true"/>
    <CCMAgendaItemId xmlns="B92804B2-6AC0-44FF-A2E8-D988E4C86110" xsi:nil="true"/>
    <CCMMeetingCaseId xmlns="B92804B2-6AC0-44FF-A2E8-D988E4C86110" xsi:nil="true"/>
    <CCMMeetingCaseLink xmlns="B92804B2-6AC0-44FF-A2E8-D988E4C86110">
      <Url xsi:nil="true"/>
      <Description xsi:nil="true"/>
    </CCMMeetingCaseLink>
    <CCMAgendaDocumentStatus xmlns="B92804B2-6AC0-44FF-A2E8-D988E4C86110">Under udarbejdelse</CCMAgendaDocumentStatus>
    <a3c7f3665c3f4ddab65e7e70f16e8438 xmlns="B92804B2-6AC0-44FF-A2E8-D988E4C86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B92804B2-6AC0-44FF-A2E8-D988E4C86110" xsi:nil="true"/>
    <CCMCognitiveType xmlns="http://schemas.microsoft.com/sharepoint/v3">0</CCMCognitiveType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EB98D-3142-41EE-B7DA-6C6B25DA8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2804B2-6AC0-44FF-A2E8-D988E4C86110"/>
    <ds:schemaRef ds:uri="b91b4ced-265f-44c0-b003-bcbe65d9be51"/>
    <ds:schemaRef ds:uri="ce0e5907-c6e7-421d-bfa3-07500f434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ce0e5907-c6e7-421d-bfa3-07500f434f51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1b4ced-265f-44c0-b003-bcbe65d9be51"/>
    <ds:schemaRef ds:uri="http://purl.org/dc/elements/1.1/"/>
    <ds:schemaRef ds:uri="http://schemas.microsoft.com/office/2006/metadata/properties"/>
    <ds:schemaRef ds:uri="B92804B2-6AC0-44FF-A2E8-D988E4C8611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F73A74-928C-4B09-AEB6-1B603398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C7B51F0B</Template>
  <TotalTime>0</TotalTime>
  <Pages>3</Pages>
  <Words>582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Mattisborg</vt:lpstr>
    </vt:vector>
  </TitlesOfParts>
  <Company>Gentofte Kommune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Mattisborg</dc:title>
  <dc:creator>Rasmus Vangsted Holm</dc:creator>
  <cp:lastModifiedBy>Trine Graarup Christensen</cp:lastModifiedBy>
  <cp:revision>2</cp:revision>
  <cp:lastPrinted>2018-05-30T08:20:00Z</cp:lastPrinted>
  <dcterms:created xsi:type="dcterms:W3CDTF">2019-05-29T11:13:00Z</dcterms:created>
  <dcterms:modified xsi:type="dcterms:W3CDTF">2019-05-29T11:13:00Z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30fa9a87-75f4-4f2f-a0c2-4a81d78aedba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EMN-2018-02878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0x010100AC085CFC53BC46CEA2EADE194AD9D48200E8660989AA0C9847BC13263CA3AB9B52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2;#0-FRH-Word|1e20d474-33b2-4d18-a202-7e4a38eebfe7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